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- edycja 202</w:t>
      </w:r>
      <w:r>
        <w:rPr>
          <w:rFonts w:eastAsia="Times New Roman" w:cs="Calibri"/>
          <w:color w:val="000000"/>
          <w:sz w:val="20"/>
          <w:szCs w:val="20"/>
          <w:lang w:eastAsia="pl-PL"/>
        </w:rPr>
        <w:t>5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2025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id w:val="4265471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id w:val="-7485043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:id w:val="118362655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:id w:val="-1649658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id w:val="-14302756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id w:val="20866390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id w:val="-1182504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:id w:val="-1385177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:id w:val="-7651569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id w:val="1387040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:id w:val="-12136484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</w:t>
      </w:r>
      <w:bookmarkEnd w:id="0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w tym urządzeń codziennego użytku i sanitarnych oraz wynoszeniu śmieci </w:t>
      </w:r>
      <w:sdt>
        <w:sdtPr>
          <w:id w:val="-11267027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bieżących zakupów (towarzyszenie osobie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niepełnosprawnością w sklepie -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:id w:val="-3880391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</w:t>
      </w:r>
      <w:sdt>
        <w:sdtPr>
          <w:id w:val="-70970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id w:val="-6492909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id w:val="359397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id w:val="5340824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id w:val="86225849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:id w:val="292341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id w:val="-17235074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id w:val="6568910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:id w:val="-10440539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bookmarkEnd w:id="3"/>
      <w:sdt>
        <w:sdtPr>
          <w:id w:val="-1084992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id w:val="-15677934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:id w:val="89246378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id w:val="-20253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:id w:val="-663321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:id w:val="14202906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:id w:val="6552648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:id w:val="188650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:id w:val="-1343164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2780974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LibreOffice/7.5.5.2$Windows_X86_64 LibreOffice_project/ca8fe7424262805f223b9a2334bc7181abbcbf5e</Application>
  <AppVersion>15.0000</AppVersion>
  <Pages>3</Pages>
  <Words>716</Words>
  <Characters>4316</Characters>
  <CharactersWithSpaces>4949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Anna Kuczyńska;Elżbieta Cieślak</dc:creator>
  <dc:description/>
  <dc:language>pl-PL</dc:language>
  <cp:lastModifiedBy/>
  <dcterms:modified xsi:type="dcterms:W3CDTF">2025-01-22T13:55:33Z</dcterms:modified>
  <cp:revision>7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